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C50F" w14:textId="77777777" w:rsidR="0070557E" w:rsidRPr="00C30DD1" w:rsidRDefault="0070557E" w:rsidP="0070557E">
      <w:pPr>
        <w:jc w:val="center"/>
        <w:rPr>
          <w:color w:val="FF0000"/>
          <w:sz w:val="28"/>
          <w:szCs w:val="28"/>
        </w:rPr>
      </w:pPr>
      <w:r w:rsidRPr="003D083D">
        <w:rPr>
          <w:rFonts w:ascii="Times New Roman" w:hAnsi="Times New Roman"/>
          <w:b/>
          <w:color w:val="00B050"/>
          <w:sz w:val="28"/>
          <w:szCs w:val="28"/>
        </w:rPr>
        <w:t>Прайс-лист на услуги по сертификации СМК, сертификации товаров и услуг, получению регистрационных и разрешительных документов, аттестацию, получения заключений, деклараций, патентов, каталогизации и стандартизации оборонной промышленности</w:t>
      </w:r>
    </w:p>
    <w:p w14:paraId="5503825A" w14:textId="77777777" w:rsidR="0070557E" w:rsidRPr="004B1E83" w:rsidRDefault="0070557E" w:rsidP="0070557E"/>
    <w:p w14:paraId="02AC8F7D" w14:textId="77777777" w:rsidR="004B1E83" w:rsidRPr="004B1E83" w:rsidRDefault="004B1E83" w:rsidP="0070557E"/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10631"/>
        <w:gridCol w:w="3118"/>
      </w:tblGrid>
      <w:tr w:rsidR="0070557E" w:rsidRPr="003F3589" w14:paraId="11A41EAE" w14:textId="77777777" w:rsidTr="003D083D">
        <w:tc>
          <w:tcPr>
            <w:tcW w:w="676" w:type="dxa"/>
          </w:tcPr>
          <w:p w14:paraId="31096B41" w14:textId="77777777" w:rsidR="0070557E" w:rsidRPr="003F3589" w:rsidRDefault="0070557E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631" w:type="dxa"/>
          </w:tcPr>
          <w:p w14:paraId="516462F9" w14:textId="77777777" w:rsidR="0070557E" w:rsidRPr="003F3589" w:rsidRDefault="0070557E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8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335CA71" w14:textId="77777777" w:rsidR="0070557E" w:rsidRPr="003F3589" w:rsidRDefault="0070557E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89">
              <w:rPr>
                <w:rFonts w:ascii="Times New Roman" w:hAnsi="Times New Roman"/>
                <w:sz w:val="24"/>
                <w:szCs w:val="24"/>
              </w:rPr>
              <w:t>Расценки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услуги</w:t>
            </w:r>
          </w:p>
        </w:tc>
      </w:tr>
      <w:tr w:rsidR="0070557E" w:rsidRPr="003F3589" w14:paraId="20AB21B7" w14:textId="77777777" w:rsidTr="003D083D">
        <w:tc>
          <w:tcPr>
            <w:tcW w:w="14425" w:type="dxa"/>
            <w:gridSpan w:val="3"/>
            <w:tcBorders>
              <w:right w:val="single" w:sz="4" w:space="0" w:color="auto"/>
            </w:tcBorders>
          </w:tcPr>
          <w:p w14:paraId="6039B394" w14:textId="77777777" w:rsidR="0070557E" w:rsidRPr="003D083D" w:rsidRDefault="0070557E" w:rsidP="003D08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83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Сертификаты СМК</w:t>
            </w:r>
            <w:r w:rsidR="003D083D" w:rsidRPr="003D083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и сопутствующим им работы и услуги</w:t>
            </w:r>
          </w:p>
        </w:tc>
      </w:tr>
      <w:tr w:rsidR="003D083D" w:rsidRPr="003F3589" w14:paraId="61F21F55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2100" w14:textId="77777777" w:rsidR="003D083D" w:rsidRPr="003F3589" w:rsidRDefault="003D083D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F35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EDB2" w14:textId="00BE11F8" w:rsidR="003D083D" w:rsidRPr="006E2CF3" w:rsidRDefault="004B1E83" w:rsidP="003D08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 по разработке</w:t>
            </w:r>
            <w:r w:rsidRPr="004B1E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D083D" w:rsidRPr="006E2CF3">
              <w:rPr>
                <w:rFonts w:ascii="Times New Roman" w:hAnsi="Times New Roman"/>
                <w:b/>
                <w:sz w:val="24"/>
                <w:szCs w:val="24"/>
              </w:rPr>
              <w:t xml:space="preserve"> внедрению и сертификации СМК на соответствие</w:t>
            </w:r>
            <w:r w:rsidR="00563116">
              <w:rPr>
                <w:rFonts w:ascii="Times New Roman" w:hAnsi="Times New Roman"/>
                <w:b/>
                <w:sz w:val="24"/>
                <w:szCs w:val="24"/>
              </w:rPr>
              <w:t xml:space="preserve"> требованиям ГОСТ </w:t>
            </w:r>
            <w:r w:rsidR="008E664E">
              <w:rPr>
                <w:rFonts w:ascii="Times New Roman" w:hAnsi="Times New Roman"/>
                <w:b/>
                <w:sz w:val="24"/>
                <w:szCs w:val="24"/>
              </w:rPr>
              <w:t>Р ИСО</w:t>
            </w:r>
            <w:r w:rsidR="00563116">
              <w:rPr>
                <w:rFonts w:ascii="Times New Roman" w:hAnsi="Times New Roman"/>
                <w:b/>
                <w:sz w:val="24"/>
                <w:szCs w:val="24"/>
              </w:rPr>
              <w:t xml:space="preserve"> 9001, ГОСТ РВ 0015-002</w:t>
            </w:r>
            <w:r w:rsidR="003D083D" w:rsidRPr="006E2CF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E664E" w:rsidRPr="008E664E">
              <w:rPr>
                <w:rFonts w:ascii="Times New Roman" w:hAnsi="Times New Roman"/>
                <w:b/>
                <w:sz w:val="24"/>
                <w:szCs w:val="24"/>
              </w:rPr>
              <w:t>ОСТ Р 58876-2020, ГОСТ Р 56518</w:t>
            </w:r>
            <w:r w:rsidR="003D083D" w:rsidRPr="006E2CF3">
              <w:rPr>
                <w:rFonts w:ascii="Times New Roman" w:hAnsi="Times New Roman"/>
                <w:b/>
                <w:sz w:val="24"/>
                <w:szCs w:val="24"/>
              </w:rPr>
              <w:t>и др. (полный пакет услуг «под ключ»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разработкой документов СМК силами наших специалистов</w:t>
            </w:r>
            <w:r w:rsidR="003D083D" w:rsidRPr="006E2CF3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3B28056" w14:textId="05E0D7BF" w:rsidR="003D083D" w:rsidRPr="00F11A97" w:rsidRDefault="00563116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E664E">
              <w:rPr>
                <w:rFonts w:ascii="Times New Roman" w:hAnsi="Times New Roman"/>
                <w:sz w:val="24"/>
                <w:szCs w:val="24"/>
              </w:rPr>
              <w:t>15</w:t>
            </w:r>
            <w:r w:rsidR="003D083D" w:rsidRPr="00F11A97"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  <w:tr w:rsidR="004B1E83" w:rsidRPr="003F3589" w14:paraId="6B5DA259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F3A5" w14:textId="77777777" w:rsidR="004B1E83" w:rsidRDefault="004B1E83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CCC6" w14:textId="20F9A4F3" w:rsidR="004B1E83" w:rsidRDefault="004B1E83" w:rsidP="003D08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Передача Заказчику полного комплекта документов СМК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 xml:space="preserve"> на соответствие </w:t>
            </w:r>
            <w:r w:rsidR="00563116">
              <w:rPr>
                <w:rFonts w:ascii="Times New Roman" w:hAnsi="Times New Roman"/>
                <w:b/>
                <w:sz w:val="24"/>
                <w:szCs w:val="24"/>
              </w:rPr>
              <w:t>требованиям ГОСТ Р ИСО 9001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="00563116">
              <w:rPr>
                <w:rFonts w:ascii="Times New Roman" w:hAnsi="Times New Roman"/>
                <w:b/>
                <w:sz w:val="24"/>
                <w:szCs w:val="24"/>
              </w:rPr>
              <w:t xml:space="preserve"> ГОСТ РВ 0015-002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(готовые заполненные образцы документов СМК)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6977483" w14:textId="582DBF33" w:rsidR="004B1E83" w:rsidRDefault="00563116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E664E">
              <w:rPr>
                <w:rFonts w:ascii="Times New Roman" w:hAnsi="Times New Roman"/>
                <w:sz w:val="24"/>
                <w:szCs w:val="24"/>
              </w:rPr>
              <w:t>7</w:t>
            </w:r>
            <w:r w:rsidR="004B1E83"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  <w:tr w:rsidR="003D083D" w:rsidRPr="003F3589" w14:paraId="587009C9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2B98" w14:textId="77777777" w:rsidR="003D083D" w:rsidRPr="003F3589" w:rsidRDefault="003D083D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F35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20E" w14:textId="77777777" w:rsidR="003D083D" w:rsidRPr="006E2CF3" w:rsidRDefault="003D083D" w:rsidP="003D08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Сертификация системы менеджмента качества на соответствие требования международных стандартов </w:t>
            </w:r>
            <w:r w:rsidRPr="006E2C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ISO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 xml:space="preserve"> и OHSAS (</w:t>
            </w:r>
            <w:r w:rsidRPr="006E2CF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ИСО 9001, ISO 14001, OHSAS 18001)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3DC6088" w14:textId="03B510B5" w:rsidR="003D083D" w:rsidRDefault="003D083D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E664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  <w:tr w:rsidR="003D083D" w:rsidRPr="003F3589" w14:paraId="55CCE128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FB1" w14:textId="77777777" w:rsidR="003D083D" w:rsidRPr="003F3589" w:rsidRDefault="003D083D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35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3D1" w14:textId="77777777" w:rsidR="003D083D" w:rsidRPr="006E2CF3" w:rsidRDefault="003D083D" w:rsidP="003D08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Сертификация системы менеджмента качества на соответствие требованиям военных  стандартов ГОСТ РВ 0015-002-201</w:t>
            </w:r>
            <w:r w:rsidR="004B1E83">
              <w:rPr>
                <w:rFonts w:ascii="Times New Roman" w:hAnsi="Times New Roman"/>
                <w:b/>
                <w:sz w:val="24"/>
                <w:szCs w:val="24"/>
              </w:rPr>
              <w:t>2 (проведение сертификационного аудита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E1EFC97" w14:textId="2FBE920A" w:rsidR="003D083D" w:rsidRDefault="00563116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E664E">
              <w:rPr>
                <w:rFonts w:ascii="Times New Roman" w:hAnsi="Times New Roman"/>
                <w:sz w:val="24"/>
                <w:szCs w:val="24"/>
              </w:rPr>
              <w:t>11</w:t>
            </w:r>
            <w:r w:rsidR="003D083D"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  <w:tr w:rsidR="003D083D" w:rsidRPr="003F3589" w14:paraId="10E2E828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8D21" w14:textId="77777777" w:rsidR="003D083D" w:rsidRPr="003F3589" w:rsidRDefault="003D083D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F35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FD69" w14:textId="77777777" w:rsidR="003D083D" w:rsidRPr="006E2CF3" w:rsidRDefault="003D083D" w:rsidP="003D08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Разработка документации СМК</w:t>
            </w:r>
            <w:r w:rsidR="004B1E83">
              <w:rPr>
                <w:rFonts w:ascii="Times New Roman" w:hAnsi="Times New Roman"/>
                <w:b/>
                <w:sz w:val="24"/>
                <w:szCs w:val="24"/>
              </w:rPr>
              <w:t xml:space="preserve"> силами наших специалистов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br/>
              <w:t>-Руководство по качеству;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br/>
              <w:t>- Стандарты организации;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br/>
              <w:t>- Процедуры;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br/>
              <w:t>- Положения о структурных подразделениях;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br/>
              <w:t>- Должностные инструкции;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br/>
              <w:t>- Рабочие ин</w:t>
            </w:r>
            <w:r w:rsidR="004B1E83">
              <w:rPr>
                <w:rFonts w:ascii="Times New Roman" w:hAnsi="Times New Roman"/>
                <w:b/>
                <w:sz w:val="24"/>
                <w:szCs w:val="24"/>
              </w:rPr>
              <w:t>струкции;</w:t>
            </w:r>
            <w:r w:rsidR="004B1E83">
              <w:rPr>
                <w:rFonts w:ascii="Times New Roman" w:hAnsi="Times New Roman"/>
                <w:b/>
                <w:sz w:val="24"/>
                <w:szCs w:val="24"/>
              </w:rPr>
              <w:br/>
              <w:t>- Организационно-распорядительные документы</w:t>
            </w: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8C6777E" w14:textId="2852C00B" w:rsidR="003D083D" w:rsidRPr="003F3589" w:rsidRDefault="004B1E83" w:rsidP="003D0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</w:t>
            </w:r>
            <w:r w:rsidR="008E66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тыс. руб.</w:t>
            </w:r>
          </w:p>
        </w:tc>
      </w:tr>
      <w:tr w:rsidR="00C64142" w:rsidRPr="00F11A97" w14:paraId="64413CF5" w14:textId="77777777" w:rsidTr="009D5FBD">
        <w:tc>
          <w:tcPr>
            <w:tcW w:w="1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E564B" w14:textId="77777777" w:rsidR="00C64142" w:rsidRPr="00C64142" w:rsidRDefault="00C64142" w:rsidP="00EB7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14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Патенты, авторские права, каталогизация и стандартизация оборонной продукции</w:t>
            </w:r>
          </w:p>
        </w:tc>
      </w:tr>
      <w:tr w:rsidR="00C64142" w:rsidRPr="00F11A97" w14:paraId="2A57BAFE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684F" w14:textId="77777777" w:rsidR="00C64142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85A" w14:textId="77777777" w:rsidR="00C64142" w:rsidRPr="006E2CF3" w:rsidRDefault="00C64142" w:rsidP="00C641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Получение патента на изобретение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1233BD" w14:textId="77777777" w:rsidR="00C64142" w:rsidRPr="00F11A97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97">
              <w:rPr>
                <w:rFonts w:ascii="Times New Roman" w:hAnsi="Times New Roman"/>
                <w:sz w:val="24"/>
                <w:szCs w:val="24"/>
              </w:rPr>
              <w:t>от 15 тыс. руб.</w:t>
            </w:r>
          </w:p>
        </w:tc>
      </w:tr>
      <w:tr w:rsidR="00C64142" w:rsidRPr="00F11A97" w14:paraId="41FA921A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7A3E" w14:textId="77777777" w:rsidR="00C64142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5970" w14:textId="77777777" w:rsidR="00C64142" w:rsidRPr="006E2CF3" w:rsidRDefault="00C64142" w:rsidP="00C641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Получение патента на полезную модель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6F1160" w14:textId="77777777" w:rsidR="00C64142" w:rsidRPr="0070557E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97">
              <w:rPr>
                <w:rFonts w:ascii="Times New Roman" w:hAnsi="Times New Roman"/>
                <w:sz w:val="24"/>
                <w:szCs w:val="24"/>
              </w:rPr>
              <w:t>от 10 тыс. руб.</w:t>
            </w:r>
          </w:p>
        </w:tc>
      </w:tr>
      <w:tr w:rsidR="00C64142" w:rsidRPr="00F11A97" w14:paraId="6D52B1FD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BD72" w14:textId="77777777" w:rsidR="00C64142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BA0" w14:textId="77777777" w:rsidR="00C64142" w:rsidRPr="006E2CF3" w:rsidRDefault="00C64142" w:rsidP="00C641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Государственная регистрация программ для ЭВМ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2A2177" w14:textId="77777777" w:rsidR="00C64142" w:rsidRPr="0070557E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97">
              <w:rPr>
                <w:rFonts w:ascii="Times New Roman" w:hAnsi="Times New Roman"/>
                <w:sz w:val="24"/>
                <w:szCs w:val="24"/>
              </w:rPr>
              <w:t>от 10 тыс. руб.</w:t>
            </w:r>
          </w:p>
        </w:tc>
      </w:tr>
      <w:tr w:rsidR="00C64142" w:rsidRPr="00F11A97" w14:paraId="5936E76F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5FF" w14:textId="77777777" w:rsidR="00C64142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E71" w14:textId="77777777" w:rsidR="00C64142" w:rsidRPr="006E2CF3" w:rsidRDefault="00C64142" w:rsidP="00C641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Авторские и смежные права. Регистрация авторского права. Защита авторских прав.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E9E47D7" w14:textId="77777777" w:rsidR="00C64142" w:rsidRPr="00F11A97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A97">
              <w:rPr>
                <w:rFonts w:ascii="Times New Roman" w:hAnsi="Times New Roman"/>
                <w:sz w:val="24"/>
                <w:szCs w:val="24"/>
              </w:rPr>
              <w:t>от 8 тыс. руб.</w:t>
            </w:r>
          </w:p>
        </w:tc>
      </w:tr>
      <w:tr w:rsidR="00C64142" w:rsidRPr="00F11A97" w14:paraId="7039D5ED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F7B" w14:textId="77777777" w:rsidR="00C64142" w:rsidRPr="003F3589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9993" w14:textId="77777777" w:rsidR="00C64142" w:rsidRPr="006E2CF3" w:rsidRDefault="00C64142" w:rsidP="00C641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Каталогизация оборонной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20E78B7" w14:textId="77777777" w:rsidR="00C64142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Договорная</w:t>
            </w:r>
          </w:p>
        </w:tc>
      </w:tr>
      <w:tr w:rsidR="00C64142" w:rsidRPr="00F11A97" w14:paraId="217747F8" w14:textId="77777777" w:rsidTr="003D083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FF1" w14:textId="77777777" w:rsidR="00C64142" w:rsidRPr="003F3589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51A6" w14:textId="77777777" w:rsidR="00C64142" w:rsidRPr="006E2CF3" w:rsidRDefault="00C64142" w:rsidP="00C641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2CF3">
              <w:rPr>
                <w:rFonts w:ascii="Times New Roman" w:hAnsi="Times New Roman"/>
                <w:b/>
                <w:sz w:val="24"/>
                <w:szCs w:val="24"/>
              </w:rPr>
              <w:t>Стандартизация оборонной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1374C4E" w14:textId="77777777" w:rsidR="00C64142" w:rsidRDefault="00C64142" w:rsidP="00C64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Договорная</w:t>
            </w:r>
          </w:p>
        </w:tc>
      </w:tr>
    </w:tbl>
    <w:p w14:paraId="7810C3B1" w14:textId="099E270A" w:rsidR="004D4056" w:rsidRDefault="004D4056"/>
    <w:sectPr w:rsidR="004D4056" w:rsidSect="008E664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57E"/>
    <w:rsid w:val="00090F84"/>
    <w:rsid w:val="00311255"/>
    <w:rsid w:val="003D083D"/>
    <w:rsid w:val="004B1E83"/>
    <w:rsid w:val="004D4056"/>
    <w:rsid w:val="00563116"/>
    <w:rsid w:val="00685A49"/>
    <w:rsid w:val="006E2CF3"/>
    <w:rsid w:val="0070557E"/>
    <w:rsid w:val="008E664E"/>
    <w:rsid w:val="00A3775C"/>
    <w:rsid w:val="00B13808"/>
    <w:rsid w:val="00C64142"/>
    <w:rsid w:val="00E0168E"/>
    <w:rsid w:val="00E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6DEC"/>
  <w15:docId w15:val="{FADF1C17-7D48-44E8-A9F1-8322CD19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57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240</Words>
  <Characters>1598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</dc:creator>
  <cp:lastModifiedBy>Компьютер</cp:lastModifiedBy>
  <cp:revision>5</cp:revision>
  <dcterms:created xsi:type="dcterms:W3CDTF">2013-05-25T10:25:00Z</dcterms:created>
  <dcterms:modified xsi:type="dcterms:W3CDTF">2025-12-25T08:25:00Z</dcterms:modified>
</cp:coreProperties>
</file>